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宋体" w:hAnsi="宋体" w:eastAsia="宋体" w:cs="宋体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  <w:t>山东省汽车专业中高职衔接人才培养研讨会参会回执</w:t>
      </w:r>
    </w:p>
    <w:tbl>
      <w:tblPr>
        <w:tblStyle w:val="5"/>
        <w:tblpPr w:leftFromText="181" w:rightFromText="181" w:vertAnchor="text" w:horzAnchor="page" w:tblpXSpec="center" w:tblpY="85"/>
        <w:tblOverlap w:val="never"/>
        <w:tblW w:w="12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2686"/>
        <w:gridCol w:w="2330"/>
        <w:gridCol w:w="2553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发票单位全称</w:t>
            </w:r>
          </w:p>
        </w:tc>
        <w:tc>
          <w:tcPr>
            <w:tcW w:w="50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联系人姓名电话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税  号</w:t>
            </w:r>
          </w:p>
        </w:tc>
        <w:tc>
          <w:tcPr>
            <w:tcW w:w="50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接收发票手机号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402" w:type="dxa"/>
            <w:gridSpan w:val="5"/>
            <w:vAlign w:val="center"/>
          </w:tcPr>
          <w:p>
            <w:pPr>
              <w:ind w:firstLine="240" w:firstLineChars="100"/>
              <w:rPr>
                <w:rFonts w:hint="default" w:ascii="仿宋" w:hAnsi="仿宋" w:eastAsia="宋体" w:cs="仿宋"/>
                <w:bCs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报到酒店：烟台天马雅阁酒店，烟台市福山区长江路161 预订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电话；0535-2931888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2402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注：报到酒店住宿价格为268元/晚（标准间）、238元/晚（大床房）</w:t>
            </w:r>
          </w:p>
          <w:p>
            <w:pPr>
              <w:spacing w:line="360" w:lineRule="auto"/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李翠萍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，0531-66582017，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15628982820，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张佩佩，19560610078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宋体" w:hAnsi="宋体" w:eastAsia="宋体" w:cs="宋体"/>
          <w:w w:val="100"/>
          <w:sz w:val="28"/>
          <w:szCs w:val="28"/>
          <w:lang w:val="en-US" w:eastAsia="zh-CN"/>
        </w:rPr>
      </w:pPr>
    </w:p>
    <w:sectPr>
      <w:pgSz w:w="16838" w:h="11906" w:orient="landscape"/>
      <w:pgMar w:top="127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EE578BC"/>
    <w:rsid w:val="066C559F"/>
    <w:rsid w:val="0B0B350B"/>
    <w:rsid w:val="0DA449DE"/>
    <w:rsid w:val="0EE578BC"/>
    <w:rsid w:val="138F514D"/>
    <w:rsid w:val="14DA4B86"/>
    <w:rsid w:val="1652472B"/>
    <w:rsid w:val="1CA23671"/>
    <w:rsid w:val="1FF54C1E"/>
    <w:rsid w:val="23B23766"/>
    <w:rsid w:val="2E8974F1"/>
    <w:rsid w:val="339A3A85"/>
    <w:rsid w:val="35386AE8"/>
    <w:rsid w:val="364041CF"/>
    <w:rsid w:val="37D5281F"/>
    <w:rsid w:val="3E306D37"/>
    <w:rsid w:val="4022707C"/>
    <w:rsid w:val="43770B04"/>
    <w:rsid w:val="4B2257F9"/>
    <w:rsid w:val="577B4C0F"/>
    <w:rsid w:val="57AC301B"/>
    <w:rsid w:val="58164938"/>
    <w:rsid w:val="5C357783"/>
    <w:rsid w:val="612B6AD3"/>
    <w:rsid w:val="62857E37"/>
    <w:rsid w:val="68FE2FAA"/>
    <w:rsid w:val="6F0E7CBF"/>
    <w:rsid w:val="72DB2E99"/>
    <w:rsid w:val="73357F10"/>
    <w:rsid w:val="74F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217</Characters>
  <Lines>0</Lines>
  <Paragraphs>0</Paragraphs>
  <TotalTime>2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2023-03-22T08:34:00Z</dcterms:created>
  <dc:creator>钟兵－山东交通学院</dc:creator>
  <cp:lastModifiedBy>mac</cp:lastModifiedBy>
  <dcterms:modified xsi:type="dcterms:W3CDTF">2023-10-22T09:07:11Z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3A90C20B85BB48E6A53155E4EE7C962C</vt:lpwstr>
  </property>
</Properties>
</file>